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62" w:rsidRDefault="00745BF3">
      <w:pPr>
        <w:pStyle w:val="10"/>
        <w:keepNext/>
        <w:keepLines/>
        <w:shd w:val="clear" w:color="auto" w:fill="auto"/>
        <w:spacing w:after="192" w:line="240" w:lineRule="exact"/>
      </w:pPr>
      <w:bookmarkStart w:id="0" w:name="bookmark0"/>
      <w:bookmarkStart w:id="1" w:name="_GoBack"/>
      <w:bookmarkEnd w:id="1"/>
      <w:r>
        <w:t>Акт</w:t>
      </w:r>
      <w:bookmarkEnd w:id="0"/>
    </w:p>
    <w:p w:rsidR="00205F62" w:rsidRDefault="00745BF3">
      <w:pPr>
        <w:pStyle w:val="10"/>
        <w:keepNext/>
        <w:keepLines/>
        <w:shd w:val="clear" w:color="auto" w:fill="auto"/>
        <w:spacing w:after="0" w:line="240" w:lineRule="exact"/>
        <w:jc w:val="left"/>
        <w:sectPr w:rsidR="00205F62">
          <w:pgSz w:w="11900" w:h="16840"/>
          <w:pgMar w:top="461" w:right="3835" w:bottom="730" w:left="4056" w:header="0" w:footer="3" w:gutter="0"/>
          <w:cols w:space="720"/>
          <w:noEndnote/>
          <w:docGrid w:linePitch="360"/>
        </w:sectPr>
      </w:pPr>
      <w:bookmarkStart w:id="2" w:name="bookmark1"/>
      <w:r>
        <w:t>проверки контентной фильтрации</w:t>
      </w:r>
      <w:bookmarkEnd w:id="2"/>
    </w:p>
    <w:p w:rsidR="00205F62" w:rsidRDefault="00205F62">
      <w:pPr>
        <w:spacing w:line="166" w:lineRule="exact"/>
        <w:rPr>
          <w:sz w:val="13"/>
          <w:szCs w:val="13"/>
        </w:rPr>
      </w:pPr>
    </w:p>
    <w:p w:rsidR="00205F62" w:rsidRDefault="00205F62">
      <w:pPr>
        <w:rPr>
          <w:sz w:val="2"/>
          <w:szCs w:val="2"/>
        </w:rPr>
        <w:sectPr w:rsidR="00205F62">
          <w:type w:val="continuous"/>
          <w:pgSz w:w="11900" w:h="16840"/>
          <w:pgMar w:top="401" w:right="0" w:bottom="401" w:left="0" w:header="0" w:footer="3" w:gutter="0"/>
          <w:cols w:space="720"/>
          <w:noEndnote/>
          <w:docGrid w:linePitch="360"/>
        </w:sectPr>
      </w:pPr>
    </w:p>
    <w:p w:rsidR="00205F62" w:rsidRDefault="00745BF3">
      <w:pPr>
        <w:pStyle w:val="20"/>
        <w:shd w:val="clear" w:color="auto" w:fill="auto"/>
        <w:tabs>
          <w:tab w:val="left" w:leader="underscore" w:pos="562"/>
          <w:tab w:val="left" w:leader="underscore" w:pos="1680"/>
          <w:tab w:val="left" w:leader="underscore" w:pos="2338"/>
        </w:tabs>
        <w:spacing w:after="75" w:line="220" w:lineRule="exact"/>
      </w:pPr>
      <w:r>
        <w:lastRenderedPageBreak/>
        <w:t>”</w:t>
      </w:r>
      <w:r>
        <w:tab/>
        <w:t>”</w:t>
      </w:r>
      <w:r>
        <w:tab/>
        <w:t>20</w:t>
      </w:r>
      <w:r>
        <w:tab/>
        <w:t>г.</w:t>
      </w:r>
    </w:p>
    <w:p w:rsidR="00205F62" w:rsidRDefault="00745BF3">
      <w:pPr>
        <w:pStyle w:val="20"/>
        <w:shd w:val="clear" w:color="auto" w:fill="auto"/>
        <w:spacing w:after="0" w:line="274" w:lineRule="exact"/>
      </w:pPr>
      <w:r>
        <w:t>Комиссия в составе:</w:t>
      </w:r>
    </w:p>
    <w:p w:rsidR="00205F62" w:rsidRDefault="00745BF3">
      <w:pPr>
        <w:pStyle w:val="20"/>
        <w:shd w:val="clear" w:color="auto" w:fill="auto"/>
        <w:tabs>
          <w:tab w:val="left" w:leader="underscore" w:pos="2549"/>
        </w:tabs>
        <w:spacing w:after="0" w:line="274" w:lineRule="exact"/>
      </w:pPr>
      <w:r>
        <w:t>Председатель:</w:t>
      </w:r>
      <w:r>
        <w:tab/>
      </w:r>
    </w:p>
    <w:p w:rsidR="00205F62" w:rsidRDefault="00745BF3">
      <w:pPr>
        <w:pStyle w:val="20"/>
        <w:shd w:val="clear" w:color="auto" w:fill="auto"/>
        <w:spacing w:after="343" w:line="274" w:lineRule="exact"/>
      </w:pPr>
      <w:r>
        <w:t>Члены комиссии: составила настоящий акт о проверке контентной фильтрации в кабинет</w:t>
      </w:r>
    </w:p>
    <w:p w:rsidR="00205F62" w:rsidRDefault="00745BF3">
      <w:pPr>
        <w:pStyle w:val="20"/>
        <w:shd w:val="clear" w:color="auto" w:fill="auto"/>
        <w:spacing w:after="237" w:line="220" w:lineRule="exact"/>
      </w:pPr>
      <w:r>
        <w:t>В ходе проверки было выявлено:</w:t>
      </w:r>
    </w:p>
    <w:p w:rsidR="00205F62" w:rsidRDefault="00745BF3">
      <w:pPr>
        <w:pStyle w:val="30"/>
        <w:shd w:val="clear" w:color="auto" w:fill="auto"/>
        <w:spacing w:before="0" w:after="0" w:line="240" w:lineRule="exact"/>
      </w:pPr>
      <w:r>
        <w:t>Общие сведения</w:t>
      </w:r>
    </w:p>
    <w:p w:rsidR="00205F62" w:rsidRDefault="00745BF3">
      <w:pPr>
        <w:pStyle w:val="20"/>
        <w:shd w:val="clear" w:color="auto" w:fill="auto"/>
        <w:spacing w:after="0" w:line="220" w:lineRule="exact"/>
      </w:pPr>
      <w:r>
        <w:t>Инвентарный номер компьютера.</w:t>
      </w:r>
    </w:p>
    <w:p w:rsidR="00205F62" w:rsidRDefault="00745BF3">
      <w:pPr>
        <w:pStyle w:val="a5"/>
        <w:framePr w:w="9806" w:wrap="notBeside" w:vAnchor="text" w:hAnchor="text" w:xAlign="center" w:y="1"/>
        <w:shd w:val="clear" w:color="auto" w:fill="auto"/>
        <w:spacing w:line="220" w:lineRule="exact"/>
      </w:pPr>
      <w:r>
        <w:rPr>
          <w:rStyle w:val="a6"/>
        </w:rPr>
        <w:t>Информация о контент-фильтре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2429"/>
      </w:tblGrid>
      <w:tr w:rsidR="00205F6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>
              <w:rPr>
                <w:rStyle w:val="212pt"/>
              </w:rPr>
              <w:t>Действия, необходимые для обеспечения контентной фильтрации</w:t>
            </w:r>
          </w:p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интернет-ресурсов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212pt"/>
              </w:rPr>
              <w:t>Выполнение</w:t>
            </w:r>
          </w:p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(да/нет)</w:t>
            </w: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  <w:r>
              <w:rPr>
                <w:rStyle w:val="21"/>
              </w:rPr>
              <w:t xml:space="preserve"> контент-фильтр (локально, на сервере)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 xml:space="preserve">Выполнены установки контент-фильтра, </w:t>
            </w:r>
            <w:r>
              <w:rPr>
                <w:rStyle w:val="21"/>
              </w:rPr>
              <w:t>блокирующие выход к Интернет-ресурсам, не совместимым с задачами образования и воспитания учащихся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05F62" w:rsidRDefault="00205F62">
      <w:pPr>
        <w:framePr w:w="9806" w:wrap="notBeside" w:vAnchor="text" w:hAnchor="text" w:xAlign="center" w:y="1"/>
        <w:rPr>
          <w:sz w:val="2"/>
          <w:szCs w:val="2"/>
        </w:rPr>
      </w:pPr>
    </w:p>
    <w:p w:rsidR="00205F62" w:rsidRDefault="00205F62">
      <w:pPr>
        <w:rPr>
          <w:sz w:val="2"/>
          <w:szCs w:val="2"/>
        </w:rPr>
      </w:pPr>
    </w:p>
    <w:p w:rsidR="00205F62" w:rsidRDefault="00745BF3">
      <w:pPr>
        <w:pStyle w:val="20"/>
        <w:shd w:val="clear" w:color="auto" w:fill="auto"/>
        <w:spacing w:before="250" w:after="0" w:line="278" w:lineRule="exact"/>
        <w:jc w:val="left"/>
      </w:pPr>
      <w:r>
        <w:t xml:space="preserve">В ходе проверки был произведен набор и поиск информации не совместимой с задачами образования и воспитания </w:t>
      </w:r>
      <w:proofErr w:type="gramStart"/>
      <w:r>
        <w:t>обучающихся</w:t>
      </w:r>
      <w:proofErr w:type="gramEnd"/>
      <w:r>
        <w:t>.</w:t>
      </w:r>
    </w:p>
    <w:p w:rsidR="00205F62" w:rsidRDefault="00745BF3">
      <w:pPr>
        <w:pStyle w:val="a5"/>
        <w:framePr w:w="9806" w:wrap="notBeside" w:vAnchor="text" w:hAnchor="text" w:xAlign="center" w:y="1"/>
        <w:shd w:val="clear" w:color="auto" w:fill="auto"/>
        <w:spacing w:line="220" w:lineRule="exact"/>
      </w:pPr>
      <w:r>
        <w:rPr>
          <w:rStyle w:val="a6"/>
        </w:rPr>
        <w:t xml:space="preserve">Результаты проверки работы </w:t>
      </w:r>
      <w:r>
        <w:rPr>
          <w:rStyle w:val="a6"/>
        </w:rPr>
        <w:t>системы контентной фильтрации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2429"/>
      </w:tblGrid>
      <w:tr w:rsidR="00205F6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Наименования запросов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Возможность доступа (да/нет)</w:t>
            </w: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Нелегальное видео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Купить оружие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Сделать бомбу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Купить наркотики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Секс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Порнография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Суицид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Самоубийство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Способы самоубийства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F62" w:rsidRDefault="00745BF3">
            <w:pPr>
              <w:pStyle w:val="20"/>
              <w:framePr w:w="980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Вступить в фашистскую организацию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5F6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F62" w:rsidRDefault="00205F62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05F62" w:rsidRDefault="00205F62">
      <w:pPr>
        <w:framePr w:w="9806" w:wrap="notBeside" w:vAnchor="text" w:hAnchor="text" w:xAlign="center" w:y="1"/>
        <w:rPr>
          <w:sz w:val="2"/>
          <w:szCs w:val="2"/>
        </w:rPr>
      </w:pPr>
    </w:p>
    <w:p w:rsidR="00205F62" w:rsidRDefault="00205F62">
      <w:pPr>
        <w:rPr>
          <w:sz w:val="2"/>
          <w:szCs w:val="2"/>
        </w:rPr>
      </w:pPr>
    </w:p>
    <w:p w:rsidR="00205F62" w:rsidRDefault="00745BF3">
      <w:pPr>
        <w:pStyle w:val="20"/>
        <w:shd w:val="clear" w:color="auto" w:fill="auto"/>
        <w:spacing w:before="250" w:after="347" w:line="278" w:lineRule="exact"/>
        <w:jc w:val="left"/>
      </w:pPr>
      <w:r>
        <w:t>Члены комиссии по проведению проверки работы системы контентной фильтрации в общеобразовательном учреждении:</w:t>
      </w:r>
    </w:p>
    <w:p w:rsidR="00205F62" w:rsidRDefault="00745BF3">
      <w:pPr>
        <w:pStyle w:val="20"/>
        <w:shd w:val="clear" w:color="auto" w:fill="auto"/>
        <w:spacing w:after="238" w:line="220" w:lineRule="exact"/>
      </w:pPr>
      <w:r>
        <w:t>Председатель:</w:t>
      </w:r>
    </w:p>
    <w:p w:rsidR="00205F62" w:rsidRDefault="00745BF3">
      <w:pPr>
        <w:pStyle w:val="20"/>
        <w:shd w:val="clear" w:color="auto" w:fill="auto"/>
        <w:spacing w:after="0" w:line="220" w:lineRule="exact"/>
        <w:ind w:left="200"/>
        <w:jc w:val="center"/>
      </w:pPr>
      <w:r>
        <w:t>/</w:t>
      </w:r>
    </w:p>
    <w:p w:rsidR="00205F62" w:rsidRDefault="00745BF3">
      <w:pPr>
        <w:pStyle w:val="20"/>
        <w:shd w:val="clear" w:color="auto" w:fill="auto"/>
        <w:spacing w:after="238" w:line="220" w:lineRule="exact"/>
      </w:pPr>
      <w:r>
        <w:t>Члены комиссии:</w:t>
      </w:r>
    </w:p>
    <w:p w:rsidR="00205F62" w:rsidRDefault="00745BF3">
      <w:pPr>
        <w:pStyle w:val="40"/>
        <w:shd w:val="clear" w:color="auto" w:fill="auto"/>
        <w:spacing w:before="0" w:after="0" w:line="220" w:lineRule="exact"/>
        <w:ind w:left="200"/>
      </w:pPr>
      <w:r>
        <w:t>/</w:t>
      </w:r>
    </w:p>
    <w:p w:rsidR="00205F62" w:rsidRDefault="00745BF3">
      <w:pPr>
        <w:pStyle w:val="20"/>
        <w:shd w:val="clear" w:color="auto" w:fill="auto"/>
        <w:spacing w:after="0" w:line="220" w:lineRule="exact"/>
        <w:ind w:left="200"/>
        <w:jc w:val="center"/>
      </w:pPr>
      <w:r>
        <w:t>/</w:t>
      </w:r>
    </w:p>
    <w:p w:rsidR="00205F62" w:rsidRDefault="00745BF3">
      <w:pPr>
        <w:pStyle w:val="20"/>
        <w:shd w:val="clear" w:color="auto" w:fill="auto"/>
        <w:spacing w:after="0" w:line="220" w:lineRule="exact"/>
      </w:pPr>
      <w:r>
        <w:t>Дата</w:t>
      </w:r>
    </w:p>
    <w:sectPr w:rsidR="00205F62">
      <w:type w:val="continuous"/>
      <w:pgSz w:w="11900" w:h="16840"/>
      <w:pgMar w:top="401" w:right="965" w:bottom="401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F3" w:rsidRDefault="00745BF3">
      <w:r>
        <w:separator/>
      </w:r>
    </w:p>
  </w:endnote>
  <w:endnote w:type="continuationSeparator" w:id="0">
    <w:p w:rsidR="00745BF3" w:rsidRDefault="0074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F3" w:rsidRDefault="00745BF3"/>
  </w:footnote>
  <w:footnote w:type="continuationSeparator" w:id="0">
    <w:p w:rsidR="00745BF3" w:rsidRDefault="00745B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5F62"/>
    <w:rsid w:val="00205F62"/>
    <w:rsid w:val="0028773E"/>
    <w:rsid w:val="0074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 контентной фильтрации в образовательном учреждении</dc:title>
  <dc:creator>SECRETAR-PC</dc:creator>
  <cp:lastModifiedBy>SECRETAR-PC</cp:lastModifiedBy>
  <cp:revision>2</cp:revision>
  <dcterms:created xsi:type="dcterms:W3CDTF">2019-06-06T00:56:00Z</dcterms:created>
  <dcterms:modified xsi:type="dcterms:W3CDTF">2019-06-06T00:58:00Z</dcterms:modified>
</cp:coreProperties>
</file>